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B0C0" w14:textId="2F622738" w:rsidR="00601068" w:rsidRDefault="00BF5D86" w:rsidP="0060106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NASTAVNO-</w:t>
      </w:r>
      <w:r w:rsidR="00601068">
        <w:rPr>
          <w:rFonts w:ascii="Times New Roman" w:eastAsia="Times New Roman" w:hAnsi="Times New Roman" w:cs="Times New Roman"/>
        </w:rPr>
        <w:t>NAUČNO</w:t>
      </w:r>
      <w:r>
        <w:rPr>
          <w:rFonts w:ascii="Times New Roman" w:eastAsia="Times New Roman" w:hAnsi="Times New Roman" w:cs="Times New Roman"/>
        </w:rPr>
        <w:t>M</w:t>
      </w:r>
      <w:r w:rsidR="00601068">
        <w:rPr>
          <w:rFonts w:ascii="Times New Roman" w:eastAsia="Times New Roman" w:hAnsi="Times New Roman" w:cs="Times New Roman"/>
        </w:rPr>
        <w:t xml:space="preserve"> VEĆU FILOZOFSKOG FAKULTETA U NIŠU</w:t>
      </w:r>
    </w:p>
    <w:p w14:paraId="120C7764" w14:textId="77777777" w:rsidR="00601068" w:rsidRDefault="00601068" w:rsidP="0060106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CENTRU ZA STRANE JEZIKE</w:t>
      </w:r>
    </w:p>
    <w:p w14:paraId="034CEF4E" w14:textId="77777777" w:rsidR="00601068" w:rsidRDefault="00601068" w:rsidP="00601068">
      <w:pPr>
        <w:rPr>
          <w:rFonts w:ascii="Times New Roman" w:eastAsia="Times New Roman" w:hAnsi="Times New Roman" w:cs="Times New Roman"/>
        </w:rPr>
      </w:pPr>
    </w:p>
    <w:p w14:paraId="39852AC0" w14:textId="77777777" w:rsidR="00601068" w:rsidRDefault="00601068" w:rsidP="0060106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IZVEŠTAJ O STUDIJSKOM BORAVKU</w:t>
      </w:r>
    </w:p>
    <w:p w14:paraId="44C5D00F" w14:textId="77777777" w:rsidR="00601068" w:rsidRDefault="00601068" w:rsidP="00601068">
      <w:pPr>
        <w:jc w:val="both"/>
        <w:rPr>
          <w:rFonts w:ascii="Times New Roman" w:eastAsia="Times New Roman" w:hAnsi="Times New Roman" w:cs="Times New Roman"/>
        </w:rPr>
      </w:pPr>
    </w:p>
    <w:p w14:paraId="73CBA4CA" w14:textId="77777777" w:rsidR="00601068" w:rsidRDefault="00601068" w:rsidP="0060106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 vezi sa odlukom broj 167/1-23-12-01, donetom 8. </w:t>
      </w:r>
      <w:r w:rsidRPr="00601068">
        <w:rPr>
          <w:rFonts w:ascii="Times New Roman" w:eastAsia="Times New Roman" w:hAnsi="Times New Roman" w:cs="Times New Roman"/>
          <w:sz w:val="24"/>
          <w:szCs w:val="24"/>
        </w:rPr>
        <w:t>juna 2022., kojom mi je odobreno odsustvo sa posla zbog studijskog boravka u Kemnicu u Nemačkoj, podnosim izveštaj.</w:t>
      </w:r>
    </w:p>
    <w:p w14:paraId="3C32363D" w14:textId="70850B69" w:rsidR="00601068" w:rsidRDefault="00601068" w:rsidP="0060106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periodu od 8. do 17. jula bio sam učesnik projekta koji finansira nemačka služba za akademsku razmenu (DAAD). Ovaj projekat, koji nosi naziv </w:t>
      </w:r>
      <w:r w:rsidRPr="00601068">
        <w:rPr>
          <w:rFonts w:ascii="Times New Roman" w:hAnsi="Times New Roman" w:cs="Times New Roman"/>
          <w:i/>
          <w:sz w:val="24"/>
          <w:szCs w:val="24"/>
        </w:rPr>
        <w:t>Comparing Confidence and Trust Online and Offline (CompConTrustOO)</w:t>
      </w:r>
      <w:r>
        <w:rPr>
          <w:rFonts w:ascii="Times New Roman" w:hAnsi="Times New Roman" w:cs="Times New Roman"/>
          <w:iCs/>
          <w:sz w:val="24"/>
          <w:szCs w:val="24"/>
        </w:rPr>
        <w:t xml:space="preserve">, sprovodi </w:t>
      </w:r>
      <w:r w:rsidRPr="00601068">
        <w:rPr>
          <w:rFonts w:ascii="Times New Roman" w:hAnsi="Times New Roman" w:cs="Times New Roman"/>
          <w:iCs/>
          <w:sz w:val="24"/>
          <w:szCs w:val="24"/>
        </w:rPr>
        <w:t>sprovodi prof dr Jozef Šmid ispred Departmana za anglistiku Tehničkog univerziteta u Kemnicu.</w:t>
      </w:r>
      <w:r>
        <w:rPr>
          <w:rFonts w:ascii="Times New Roman" w:hAnsi="Times New Roman" w:cs="Times New Roman"/>
          <w:iCs/>
          <w:sz w:val="24"/>
          <w:szCs w:val="24"/>
        </w:rPr>
        <w:t xml:space="preserve"> Za potrebe ovog projekta sam u prethodno pomenutom periodu boravio u Kemnicu.</w:t>
      </w:r>
    </w:p>
    <w:p w14:paraId="3B13AE29" w14:textId="65EF323E" w:rsidR="00601068" w:rsidRDefault="0017302E" w:rsidP="0060106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Moja kolegenice, Msr Ivana Šorgić, i ja stigli smo u Kemnic u petak 8. jula. Prva tri dana, do ponedeljka 11. jula, iskorišćena su za bolje upoznavanje sa samim Kemnicom, kao i za obilazak Lajpciga i Drezdena.</w:t>
      </w:r>
    </w:p>
    <w:p w14:paraId="24675B67" w14:textId="035F851F" w:rsidR="0017302E" w:rsidRDefault="0017302E" w:rsidP="0060106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Ponedeljak 11. jul bio je predviđen za obilazak biblioteke na Univerzitetu u Kemnicu. </w:t>
      </w:r>
      <w:r w:rsidR="00174DEA">
        <w:rPr>
          <w:rFonts w:ascii="Times New Roman" w:hAnsi="Times New Roman" w:cs="Times New Roman"/>
          <w:iCs/>
          <w:sz w:val="24"/>
          <w:szCs w:val="24"/>
        </w:rPr>
        <w:t>Učesnici projekta imali su mogućnost da prikupe radove potrebne za pravljenje svojih prezentacija. Obilazak je uključio i kratko pojašnjenje različitih mogućnosti pretraživanja materijala u biblioteci, kao i mogućnosti pristupa istim.</w:t>
      </w:r>
    </w:p>
    <w:p w14:paraId="6482EC8A" w14:textId="77777777" w:rsidR="0049623C" w:rsidRDefault="00174DEA" w:rsidP="006010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Naredni dani, od utorka do petka, bili su predviđeni za sakupljanje materijala za prezentacije, kao i za pripremu istih. U ovom periodu organizovano je još nekoliko aktivnosti: u utorak </w:t>
      </w:r>
      <w:r w:rsidR="0049623C">
        <w:rPr>
          <w:rFonts w:ascii="Times New Roman" w:hAnsi="Times New Roman" w:cs="Times New Roman"/>
          <w:iCs/>
          <w:sz w:val="24"/>
          <w:szCs w:val="24"/>
        </w:rPr>
        <w:t xml:space="preserve">je organizovana radionica pod nazivom </w:t>
      </w:r>
      <w:r w:rsidR="0049623C" w:rsidRPr="0049623C">
        <w:rPr>
          <w:rFonts w:ascii="Times New Roman" w:hAnsi="Times New Roman" w:cs="Times New Roman"/>
          <w:i/>
          <w:iCs/>
          <w:sz w:val="24"/>
          <w:szCs w:val="24"/>
        </w:rPr>
        <w:t>Discourse annotation with UAM Corpus Tool and INCEpTION</w:t>
      </w:r>
      <w:r w:rsidR="0049623C">
        <w:rPr>
          <w:rFonts w:ascii="Times New Roman" w:hAnsi="Times New Roman" w:cs="Times New Roman"/>
          <w:sz w:val="24"/>
          <w:szCs w:val="24"/>
        </w:rPr>
        <w:t>, dok su u četvrtak predstavljeni dotadašnji rezultati istraživanja učesnika, gde su učesnici dobili korisne povratne informacije vezane kako za sama istraživanja, tako i za njihove prezentacije.</w:t>
      </w:r>
    </w:p>
    <w:p w14:paraId="6A5348E5" w14:textId="2F998DDA" w:rsidR="00174DEA" w:rsidRDefault="0049623C" w:rsidP="006010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petak 15. jul i subotu 16. jul održana je konferencija </w:t>
      </w:r>
      <w:r w:rsidRPr="0049623C">
        <w:rPr>
          <w:rFonts w:ascii="Times New Roman" w:hAnsi="Times New Roman" w:cs="Times New Roman"/>
          <w:i/>
          <w:sz w:val="24"/>
          <w:szCs w:val="24"/>
        </w:rPr>
        <w:t>Digital English World Wide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5C1197">
        <w:rPr>
          <w:rFonts w:ascii="Times New Roman" w:hAnsi="Times New Roman" w:cs="Times New Roman"/>
          <w:iCs/>
          <w:sz w:val="24"/>
          <w:szCs w:val="24"/>
        </w:rPr>
        <w:t xml:space="preserve">Kolegenica Msr Ivana Šorgić i ja smo u subotu koautorski izložili naš rad </w:t>
      </w:r>
      <w:r w:rsidR="005C1197" w:rsidRPr="005C1197">
        <w:rPr>
          <w:rFonts w:ascii="Times New Roman" w:hAnsi="Times New Roman" w:cs="Times New Roman"/>
          <w:i/>
          <w:iCs/>
          <w:sz w:val="24"/>
          <w:szCs w:val="24"/>
        </w:rPr>
        <w:t>Different realities surrounding the 2022 Russo-Ukrainian conflict: The cases of Russia Today and CNN</w:t>
      </w:r>
      <w:r w:rsidR="005C1197">
        <w:rPr>
          <w:rFonts w:ascii="Times New Roman" w:hAnsi="Times New Roman" w:cs="Times New Roman"/>
          <w:sz w:val="24"/>
          <w:szCs w:val="24"/>
        </w:rPr>
        <w:t xml:space="preserve">. </w:t>
      </w:r>
      <w:r w:rsidR="005C1197" w:rsidRPr="005C1197">
        <w:rPr>
          <w:rFonts w:ascii="Times New Roman" w:hAnsi="Times New Roman" w:cs="Times New Roman"/>
          <w:sz w:val="24"/>
          <w:szCs w:val="24"/>
        </w:rPr>
        <w:t>Zbog aktuelnosti teme,</w:t>
      </w:r>
      <w:r w:rsidR="005C1197">
        <w:rPr>
          <w:rFonts w:ascii="Times New Roman" w:hAnsi="Times New Roman" w:cs="Times New Roman"/>
          <w:sz w:val="24"/>
          <w:szCs w:val="24"/>
        </w:rPr>
        <w:t xml:space="preserve"> prezentaciju je pratila živa diskusija</w:t>
      </w:r>
      <w:r w:rsidR="005C1197" w:rsidRPr="005C1197">
        <w:rPr>
          <w:rFonts w:ascii="Times New Roman" w:hAnsi="Times New Roman" w:cs="Times New Roman"/>
          <w:sz w:val="24"/>
          <w:szCs w:val="24"/>
        </w:rPr>
        <w:t>.</w:t>
      </w:r>
      <w:r w:rsidR="005C1197">
        <w:rPr>
          <w:rFonts w:ascii="Times New Roman" w:hAnsi="Times New Roman" w:cs="Times New Roman"/>
          <w:sz w:val="24"/>
          <w:szCs w:val="24"/>
        </w:rPr>
        <w:t xml:space="preserve"> Nakon završetka prezentacije, Msr Ivana Šorgić i ja smo se u nedelju zaputili nazad za Srbiju.</w:t>
      </w:r>
    </w:p>
    <w:p w14:paraId="4EF95722" w14:textId="77777777" w:rsidR="005C1197" w:rsidRPr="005C1197" w:rsidRDefault="005C1197" w:rsidP="005C11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završetku projekta otvorena je mogućnost </w:t>
      </w:r>
      <w:r w:rsidRPr="005C1197">
        <w:rPr>
          <w:rFonts w:ascii="Times New Roman" w:hAnsi="Times New Roman" w:cs="Times New Roman"/>
          <w:sz w:val="24"/>
          <w:szCs w:val="24"/>
        </w:rPr>
        <w:t xml:space="preserve">publikovanje naučnih članaka prikazanih na konferenciji u okviru zbornika radova </w:t>
      </w:r>
      <w:r w:rsidRPr="005C1197">
        <w:rPr>
          <w:rFonts w:ascii="Times New Roman" w:hAnsi="Times New Roman" w:cs="Times New Roman"/>
          <w:i/>
          <w:sz w:val="24"/>
          <w:szCs w:val="24"/>
        </w:rPr>
        <w:t>REAL20.</w:t>
      </w:r>
    </w:p>
    <w:p w14:paraId="30E3B1E6" w14:textId="64E4A22B" w:rsidR="005C1197" w:rsidRDefault="005C1197" w:rsidP="006010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2E417C" w14:textId="3393012C" w:rsidR="005C1197" w:rsidRDefault="005C1197" w:rsidP="006010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CE020A" w14:textId="0456F52B" w:rsidR="005C1197" w:rsidRPr="005C1197" w:rsidRDefault="005C1197" w:rsidP="005C1197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Niš, 16.8.2022. Msr Miloš Milisavljević</w:t>
      </w:r>
    </w:p>
    <w:sectPr w:rsidR="005C1197" w:rsidRPr="005C11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E6"/>
    <w:rsid w:val="001276CD"/>
    <w:rsid w:val="0017302E"/>
    <w:rsid w:val="00174DEA"/>
    <w:rsid w:val="003774D7"/>
    <w:rsid w:val="00382DE6"/>
    <w:rsid w:val="0049623C"/>
    <w:rsid w:val="005C1197"/>
    <w:rsid w:val="00601068"/>
    <w:rsid w:val="0064147F"/>
    <w:rsid w:val="00BF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FA28"/>
  <w15:chartTrackingRefBased/>
  <w15:docId w15:val="{1CC6DBBB-7622-4EDD-A1E7-9AE3C864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068"/>
    <w:rPr>
      <w:rFonts w:ascii="Calibri" w:eastAsia="Calibri" w:hAnsi="Calibri" w:cs="Calibri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Milosh</dc:creator>
  <cp:keywords/>
  <dc:description/>
  <cp:lastModifiedBy>Snežana Miljković</cp:lastModifiedBy>
  <cp:revision>2</cp:revision>
  <cp:lastPrinted>2022-08-22T07:09:00Z</cp:lastPrinted>
  <dcterms:created xsi:type="dcterms:W3CDTF">2022-08-22T07:10:00Z</dcterms:created>
  <dcterms:modified xsi:type="dcterms:W3CDTF">2022-08-22T07:10:00Z</dcterms:modified>
</cp:coreProperties>
</file>